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5514"/>
        <w:gridCol w:w="4057"/>
      </w:tblGrid>
      <w:tr w:rsidR="005974DF" w:rsidRPr="00131D48" w14:paraId="5A65870C" w14:textId="77777777" w:rsidTr="00877BA7">
        <w:trPr>
          <w:gridAfter w:val="1"/>
          <w:wAfter w:w="4785" w:type="dxa"/>
        </w:trPr>
        <w:tc>
          <w:tcPr>
            <w:tcW w:w="4785" w:type="dxa"/>
          </w:tcPr>
          <w:p w14:paraId="5A65870B" w14:textId="77777777" w:rsidR="005974DF" w:rsidRPr="00131D48" w:rsidRDefault="005974DF" w:rsidP="00877BA7">
            <w:pPr>
              <w:pStyle w:val="2"/>
              <w:suppressAutoHyphens/>
              <w:spacing w:line="260" w:lineRule="exact"/>
              <w:jc w:val="center"/>
              <w:rPr>
                <w:rFonts w:eastAsia="MS Mincho"/>
                <w:i/>
                <w:iCs/>
                <w:szCs w:val="24"/>
              </w:rPr>
            </w:pPr>
            <w:r w:rsidRPr="00131D48">
              <w:rPr>
                <w:b/>
                <w:bCs/>
                <w:i/>
                <w:iCs/>
                <w:szCs w:val="24"/>
              </w:rPr>
              <w:br w:type="page"/>
            </w:r>
            <w:r w:rsidRPr="00131D48">
              <w:rPr>
                <w:b/>
                <w:i/>
                <w:szCs w:val="24"/>
              </w:rPr>
              <w:br w:type="page"/>
            </w:r>
          </w:p>
        </w:tc>
      </w:tr>
      <w:tr w:rsidR="002C7E02" w:rsidRPr="00875509" w14:paraId="5A65871D" w14:textId="77777777" w:rsidTr="00877BA7">
        <w:tc>
          <w:tcPr>
            <w:tcW w:w="4785" w:type="dxa"/>
          </w:tcPr>
          <w:p w14:paraId="5A65870D" w14:textId="77777777" w:rsidR="002C7E02" w:rsidRPr="00875509" w:rsidRDefault="002C7E02" w:rsidP="00877BA7">
            <w:pPr>
              <w:pStyle w:val="2"/>
              <w:suppressAutoHyphens/>
              <w:spacing w:line="260" w:lineRule="exact"/>
              <w:jc w:val="center"/>
              <w:rPr>
                <w:rFonts w:eastAsia="MS Mincho"/>
                <w:i/>
                <w:iCs/>
                <w:sz w:val="22"/>
                <w:lang w:val="en-US"/>
              </w:rPr>
            </w:pPr>
          </w:p>
          <w:p w14:paraId="5A65870E" w14:textId="77777777" w:rsidR="005974DF" w:rsidRPr="00875509" w:rsidRDefault="005974DF" w:rsidP="005974DF">
            <w:pPr>
              <w:rPr>
                <w:rFonts w:eastAsia="MS Mincho"/>
                <w:sz w:val="22"/>
                <w:szCs w:val="22"/>
                <w:lang w:val="en-US"/>
              </w:rPr>
            </w:pPr>
          </w:p>
          <w:p w14:paraId="5A65870F" w14:textId="77777777" w:rsidR="00EA2928" w:rsidRPr="00875509" w:rsidRDefault="00EA2928" w:rsidP="00EA2928">
            <w:pPr>
              <w:rPr>
                <w:b/>
                <w:sz w:val="22"/>
                <w:szCs w:val="22"/>
              </w:rPr>
            </w:pPr>
          </w:p>
          <w:p w14:paraId="5A658710" w14:textId="77777777" w:rsidR="00EA2928" w:rsidRPr="00875509" w:rsidRDefault="00000000" w:rsidP="00EA2928">
            <w:pPr>
              <w:rPr>
                <w:color w:val="000000"/>
                <w:sz w:val="22"/>
                <w:szCs w:val="22"/>
              </w:rPr>
            </w:pPr>
            <w:r w:rsidRPr="00875509">
              <w:rPr>
                <w:sz w:val="22"/>
                <w:szCs w:val="22"/>
              </w:rPr>
              <w:pict w14:anchorId="5A658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18pt;width:297pt;height:54pt;z-index:251659264" fillcolor="silver" stroked="f">
                  <v:fill opacity="48497f"/>
                  <v:shadow on="t" opacity="52429f" offset="4pt" offset2="2pt"/>
                  <o:extrusion v:ext="view" specularity="80000f" diffusity="43712f" on="t" metal="t"/>
                  <v:textpath style="font-family:&quot;Tahoma&quot;;font-weight:bold;v-text-kern:t" trim="t" fitpath="t" string="ТрансМет"/>
                </v:shape>
              </w:pict>
            </w:r>
          </w:p>
          <w:p w14:paraId="5A658711" w14:textId="77777777" w:rsidR="00EA2928" w:rsidRPr="00875509" w:rsidRDefault="00EA2928" w:rsidP="00EA2928">
            <w:pPr>
              <w:rPr>
                <w:color w:val="000000"/>
                <w:sz w:val="22"/>
                <w:szCs w:val="22"/>
              </w:rPr>
            </w:pPr>
          </w:p>
          <w:p w14:paraId="5A658712" w14:textId="77777777" w:rsidR="00EA2928" w:rsidRPr="00875509" w:rsidRDefault="00000000" w:rsidP="00EA2928">
            <w:pPr>
              <w:rPr>
                <w:sz w:val="22"/>
                <w:szCs w:val="22"/>
              </w:rPr>
            </w:pPr>
            <w:r w:rsidRPr="00875509">
              <w:rPr>
                <w:noProof/>
                <w:sz w:val="22"/>
                <w:szCs w:val="22"/>
              </w:rPr>
              <w:pict w14:anchorId="5A658738">
                <v:shapetype id="_x0000_t202" coordsize="21600,21600" o:spt="202" path="m,l,21600r21600,l21600,xe">
                  <v:stroke joinstyle="miter"/>
                  <v:path gradientshapeok="t" o:connecttype="rect"/>
                </v:shapetype>
                <v:shape id="Поле 4" o:spid="_x0000_s1028" type="#_x0000_t202" style="position:absolute;margin-left:54pt;margin-top:-.6pt;width:264.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" stroked="f">
                  <v:textbox>
                    <w:txbxContent>
                      <w:p w14:paraId="5A65873A" w14:textId="77777777" w:rsidR="00EA2928" w:rsidRDefault="00EA2928" w:rsidP="00EA2928">
                        <w:pPr>
                          <w:ind w:hanging="180"/>
                          <w:rPr>
                            <w:b/>
                          </w:rPr>
                        </w:pPr>
                        <w:r>
                          <w:rPr>
                            <w:b/>
                          </w:rPr>
                          <w:t xml:space="preserve"> Общество с ограниченной ответственностью</w:t>
                        </w:r>
                      </w:p>
                    </w:txbxContent>
                  </v:textbox>
                  <w10:wrap type="square"/>
                </v:shape>
              </w:pict>
            </w:r>
          </w:p>
          <w:p w14:paraId="5A658713" w14:textId="77777777" w:rsidR="00EA2928" w:rsidRPr="00875509" w:rsidRDefault="00000000" w:rsidP="00EA2928">
            <w:pPr>
              <w:rPr>
                <w:sz w:val="22"/>
                <w:szCs w:val="22"/>
              </w:rPr>
            </w:pPr>
            <w:r w:rsidRPr="00875509">
              <w:rPr>
                <w:noProof/>
                <w:sz w:val="22"/>
                <w:szCs w:val="22"/>
              </w:rPr>
              <w:pict w14:anchorId="5A658739">
                <v:line id="Прямая соединительная линия 3" o:spid="_x0000_s102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4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" strokecolor="maroon" strokeweight="3pt">
                  <v:stroke linestyle="thinThin"/>
                </v:line>
              </w:pict>
            </w:r>
          </w:p>
          <w:p w14:paraId="5A658714" w14:textId="77777777" w:rsidR="00EA2928" w:rsidRPr="00875509" w:rsidRDefault="00EA2928" w:rsidP="00EA2928">
            <w:pPr>
              <w:rPr>
                <w:b/>
                <w:sz w:val="22"/>
                <w:szCs w:val="22"/>
              </w:rPr>
            </w:pPr>
          </w:p>
          <w:p w14:paraId="5A658715" w14:textId="77777777" w:rsidR="00EA2928" w:rsidRPr="00875509" w:rsidRDefault="00EA2928" w:rsidP="00EA2928">
            <w:pPr>
              <w:rPr>
                <w:sz w:val="22"/>
                <w:szCs w:val="22"/>
              </w:rPr>
            </w:pPr>
          </w:p>
          <w:p w14:paraId="5A658716" w14:textId="77777777" w:rsidR="00EA2928" w:rsidRPr="00A85725" w:rsidRDefault="00EA2928" w:rsidP="00EA2928">
            <w:pPr>
              <w:rPr>
                <w:bCs/>
                <w:sz w:val="22"/>
                <w:szCs w:val="22"/>
              </w:rPr>
            </w:pPr>
            <w:r w:rsidRPr="00A85725">
              <w:rPr>
                <w:bCs/>
                <w:sz w:val="22"/>
                <w:szCs w:val="22"/>
              </w:rPr>
              <w:t>Общество с ограниченной ответственностью «ТрансМет»</w:t>
            </w:r>
          </w:p>
          <w:p w14:paraId="5A658717" w14:textId="77777777" w:rsidR="00EA2928" w:rsidRPr="00875509" w:rsidRDefault="00EA2928" w:rsidP="00EA2928">
            <w:pPr>
              <w:rPr>
                <w:sz w:val="22"/>
                <w:szCs w:val="22"/>
                <w:lang w:val="en-US"/>
              </w:rPr>
            </w:pPr>
            <w:r w:rsidRPr="00875509">
              <w:rPr>
                <w:sz w:val="22"/>
                <w:szCs w:val="22"/>
              </w:rPr>
              <w:t>ООО</w:t>
            </w:r>
            <w:r w:rsidRPr="00875509">
              <w:rPr>
                <w:sz w:val="22"/>
                <w:szCs w:val="22"/>
                <w:lang w:val="en-US"/>
              </w:rPr>
              <w:t xml:space="preserve"> «</w:t>
            </w:r>
            <w:r w:rsidRPr="00875509">
              <w:rPr>
                <w:sz w:val="22"/>
                <w:szCs w:val="22"/>
              </w:rPr>
              <w:t>ТрансМет</w:t>
            </w:r>
            <w:r w:rsidRPr="00875509">
              <w:rPr>
                <w:sz w:val="22"/>
                <w:szCs w:val="22"/>
                <w:lang w:val="en-US"/>
              </w:rPr>
              <w:t>»</w:t>
            </w:r>
          </w:p>
          <w:p w14:paraId="5A658718" w14:textId="77777777" w:rsidR="00EA2928" w:rsidRPr="00875509" w:rsidRDefault="00EA2928" w:rsidP="00EA2928">
            <w:pPr>
              <w:rPr>
                <w:sz w:val="22"/>
                <w:szCs w:val="22"/>
                <w:lang w:val="en-US"/>
              </w:rPr>
            </w:pPr>
            <w:r w:rsidRPr="00875509">
              <w:rPr>
                <w:sz w:val="22"/>
                <w:szCs w:val="22"/>
                <w:lang w:val="en-US"/>
              </w:rPr>
              <w:t>«TransMet» Company Limited</w:t>
            </w:r>
          </w:p>
          <w:p w14:paraId="5A658719" w14:textId="77777777" w:rsidR="00EA2928" w:rsidRPr="00875509" w:rsidRDefault="00EA2928" w:rsidP="00EA2928">
            <w:pPr>
              <w:rPr>
                <w:sz w:val="22"/>
                <w:szCs w:val="22"/>
                <w:lang w:val="en-US"/>
              </w:rPr>
            </w:pPr>
            <w:r w:rsidRPr="00875509">
              <w:rPr>
                <w:sz w:val="22"/>
                <w:szCs w:val="22"/>
              </w:rPr>
              <w:t>ИНН</w:t>
            </w:r>
            <w:r w:rsidRPr="00875509">
              <w:rPr>
                <w:sz w:val="22"/>
                <w:szCs w:val="22"/>
                <w:lang w:val="en-US"/>
              </w:rPr>
              <w:t xml:space="preserve"> 7802730036</w:t>
            </w:r>
          </w:p>
          <w:p w14:paraId="5A65871A" w14:textId="77777777" w:rsidR="00EA2928" w:rsidRPr="00875509" w:rsidRDefault="00EA2928" w:rsidP="00EA2928">
            <w:pPr>
              <w:rPr>
                <w:sz w:val="22"/>
                <w:szCs w:val="22"/>
              </w:rPr>
            </w:pPr>
            <w:r w:rsidRPr="00875509">
              <w:rPr>
                <w:sz w:val="22"/>
                <w:szCs w:val="22"/>
              </w:rPr>
              <w:t xml:space="preserve">КПП 781301001 </w:t>
            </w:r>
          </w:p>
          <w:p w14:paraId="5A65871B" w14:textId="77777777" w:rsidR="005974DF" w:rsidRPr="00875509" w:rsidRDefault="005974DF" w:rsidP="005974DF">
            <w:pPr>
              <w:rPr>
                <w:rFonts w:eastAsia="MS Mincho"/>
                <w:sz w:val="22"/>
                <w:szCs w:val="22"/>
                <w:lang w:val="en-US"/>
              </w:rPr>
            </w:pPr>
          </w:p>
        </w:tc>
        <w:tc>
          <w:tcPr>
            <w:tcW w:w="4785" w:type="dxa"/>
          </w:tcPr>
          <w:p w14:paraId="5A65871C" w14:textId="77777777" w:rsidR="002C7E02" w:rsidRPr="00875509" w:rsidRDefault="002C7E02" w:rsidP="00877BA7">
            <w:pPr>
              <w:pStyle w:val="2"/>
              <w:suppressAutoHyphens/>
              <w:spacing w:line="260" w:lineRule="exact"/>
              <w:rPr>
                <w:b/>
                <w:bCs/>
                <w:i/>
                <w:iCs/>
                <w:sz w:val="22"/>
              </w:rPr>
            </w:pPr>
          </w:p>
        </w:tc>
      </w:tr>
    </w:tbl>
    <w:p w14:paraId="5A65871E" w14:textId="77777777" w:rsidR="002C7E02" w:rsidRPr="000F043D" w:rsidRDefault="008C3CA4" w:rsidP="002C7E02">
      <w:pPr>
        <w:pStyle w:val="a3"/>
        <w:spacing w:before="160"/>
        <w:ind w:left="567"/>
        <w:rPr>
          <w:rFonts w:ascii="Times New Roman" w:hAnsi="Times New Roman"/>
          <w:sz w:val="22"/>
          <w:szCs w:val="22"/>
        </w:rPr>
      </w:pPr>
      <w:r w:rsidRPr="000F043D">
        <w:rPr>
          <w:rFonts w:ascii="Times New Roman" w:hAnsi="Times New Roman"/>
          <w:sz w:val="22"/>
          <w:szCs w:val="22"/>
        </w:rPr>
        <w:t>1. Наименование претендента: Общество с ограниченной ответственностью «ТрансМет», ООО «ТрансМет»</w:t>
      </w:r>
    </w:p>
    <w:p w14:paraId="5A65871F" w14:textId="77777777" w:rsidR="002C7E02" w:rsidRPr="000F043D" w:rsidRDefault="004274C1" w:rsidP="002C7E02">
      <w:pPr>
        <w:pStyle w:val="a3"/>
        <w:ind w:left="567"/>
        <w:rPr>
          <w:rFonts w:ascii="Times New Roman" w:hAnsi="Times New Roman"/>
          <w:sz w:val="22"/>
          <w:szCs w:val="22"/>
        </w:rPr>
      </w:pPr>
      <w:r w:rsidRPr="000F043D">
        <w:rPr>
          <w:rFonts w:ascii="Times New Roman" w:hAnsi="Times New Roman"/>
          <w:sz w:val="22"/>
          <w:szCs w:val="22"/>
        </w:rPr>
        <w:t>Адрес местонахождения (</w:t>
      </w:r>
      <w:r w:rsidR="008C3CA4" w:rsidRPr="000F043D">
        <w:rPr>
          <w:rFonts w:ascii="Times New Roman" w:hAnsi="Times New Roman"/>
          <w:sz w:val="22"/>
          <w:szCs w:val="22"/>
        </w:rPr>
        <w:t>Юридический адрес</w:t>
      </w:r>
      <w:r w:rsidRPr="000F043D">
        <w:rPr>
          <w:rFonts w:ascii="Times New Roman" w:hAnsi="Times New Roman"/>
          <w:sz w:val="22"/>
          <w:szCs w:val="22"/>
        </w:rPr>
        <w:t>)</w:t>
      </w:r>
      <w:r w:rsidR="008C3CA4" w:rsidRPr="000F043D">
        <w:rPr>
          <w:rFonts w:ascii="Times New Roman" w:hAnsi="Times New Roman"/>
          <w:sz w:val="22"/>
          <w:szCs w:val="22"/>
        </w:rPr>
        <w:t>: 197022, г.Санкт-Петербург, Аптекарская набережная, дом 20, литер А</w:t>
      </w:r>
      <w:r w:rsidRPr="000F043D">
        <w:rPr>
          <w:rFonts w:ascii="Times New Roman" w:hAnsi="Times New Roman"/>
          <w:sz w:val="22"/>
          <w:szCs w:val="22"/>
        </w:rPr>
        <w:t>, офис 401</w:t>
      </w:r>
    </w:p>
    <w:p w14:paraId="5A658720" w14:textId="77777777" w:rsidR="002C7E02" w:rsidRPr="000F043D" w:rsidRDefault="008C3CA4" w:rsidP="002C7E02">
      <w:pPr>
        <w:pStyle w:val="a3"/>
        <w:ind w:left="567"/>
        <w:rPr>
          <w:rFonts w:ascii="Times New Roman" w:hAnsi="Times New Roman"/>
          <w:sz w:val="22"/>
          <w:szCs w:val="22"/>
        </w:rPr>
      </w:pPr>
      <w:proofErr w:type="gramStart"/>
      <w:r w:rsidRPr="000F043D">
        <w:rPr>
          <w:rFonts w:ascii="Times New Roman" w:hAnsi="Times New Roman"/>
          <w:sz w:val="22"/>
          <w:szCs w:val="22"/>
        </w:rPr>
        <w:t xml:space="preserve">Почтовый  </w:t>
      </w:r>
      <w:r w:rsidR="004274C1" w:rsidRPr="000F043D">
        <w:rPr>
          <w:rFonts w:ascii="Times New Roman" w:hAnsi="Times New Roman"/>
          <w:sz w:val="22"/>
          <w:szCs w:val="22"/>
        </w:rPr>
        <w:t>и</w:t>
      </w:r>
      <w:proofErr w:type="gramEnd"/>
      <w:r w:rsidR="004274C1" w:rsidRPr="000F043D">
        <w:rPr>
          <w:rFonts w:ascii="Times New Roman" w:hAnsi="Times New Roman"/>
          <w:sz w:val="22"/>
          <w:szCs w:val="22"/>
        </w:rPr>
        <w:t xml:space="preserve"> фактический адрес</w:t>
      </w:r>
      <w:r w:rsidRPr="000F043D">
        <w:rPr>
          <w:rFonts w:ascii="Times New Roman" w:hAnsi="Times New Roman"/>
          <w:sz w:val="22"/>
          <w:szCs w:val="22"/>
        </w:rPr>
        <w:t>: 197022, г.Санкт-Петербург, Аптекарская набережная, дом 20, литер А</w:t>
      </w:r>
      <w:r w:rsidR="004274C1" w:rsidRPr="000F043D">
        <w:rPr>
          <w:rFonts w:ascii="Times New Roman" w:hAnsi="Times New Roman"/>
          <w:sz w:val="22"/>
          <w:szCs w:val="22"/>
        </w:rPr>
        <w:t xml:space="preserve">, офис 401 </w:t>
      </w:r>
    </w:p>
    <w:p w14:paraId="5A658721" w14:textId="77777777" w:rsidR="002C7E02" w:rsidRPr="000F043D" w:rsidRDefault="002C7E02" w:rsidP="002C7E02">
      <w:pPr>
        <w:pStyle w:val="a3"/>
        <w:ind w:left="567"/>
        <w:rPr>
          <w:rFonts w:ascii="Times New Roman" w:hAnsi="Times New Roman"/>
          <w:sz w:val="22"/>
          <w:szCs w:val="22"/>
        </w:rPr>
      </w:pPr>
      <w:r w:rsidRPr="000F043D">
        <w:rPr>
          <w:rFonts w:ascii="Times New Roman" w:hAnsi="Times New Roman"/>
          <w:sz w:val="22"/>
          <w:szCs w:val="22"/>
        </w:rPr>
        <w:t>Телефон</w:t>
      </w:r>
      <w:r w:rsidR="008C3CA4" w:rsidRPr="000F043D">
        <w:rPr>
          <w:rFonts w:ascii="Times New Roman" w:hAnsi="Times New Roman"/>
          <w:sz w:val="22"/>
          <w:szCs w:val="22"/>
        </w:rPr>
        <w:t>:</w:t>
      </w:r>
      <w:r w:rsidRPr="000F043D">
        <w:rPr>
          <w:rFonts w:ascii="Times New Roman" w:hAnsi="Times New Roman"/>
          <w:sz w:val="22"/>
          <w:szCs w:val="22"/>
        </w:rPr>
        <w:t xml:space="preserve"> (</w:t>
      </w:r>
      <w:r w:rsidR="008C3CA4" w:rsidRPr="000F043D">
        <w:rPr>
          <w:rFonts w:ascii="Times New Roman" w:hAnsi="Times New Roman"/>
          <w:sz w:val="22"/>
          <w:szCs w:val="22"/>
        </w:rPr>
        <w:t>812</w:t>
      </w:r>
      <w:r w:rsidRPr="000F043D">
        <w:rPr>
          <w:rFonts w:ascii="Times New Roman" w:hAnsi="Times New Roman"/>
          <w:sz w:val="22"/>
          <w:szCs w:val="22"/>
        </w:rPr>
        <w:t>) </w:t>
      </w:r>
      <w:r w:rsidR="008C3CA4" w:rsidRPr="000F043D">
        <w:rPr>
          <w:rFonts w:ascii="Times New Roman" w:hAnsi="Times New Roman"/>
          <w:sz w:val="22"/>
          <w:szCs w:val="22"/>
        </w:rPr>
        <w:t>240-10-16</w:t>
      </w:r>
    </w:p>
    <w:p w14:paraId="5A658722" w14:textId="77777777" w:rsidR="002C7E02" w:rsidRPr="000F043D" w:rsidRDefault="002C7E02" w:rsidP="002C7E02">
      <w:pPr>
        <w:pStyle w:val="a3"/>
        <w:ind w:left="567"/>
        <w:rPr>
          <w:rFonts w:ascii="Times New Roman" w:hAnsi="Times New Roman"/>
          <w:sz w:val="22"/>
          <w:szCs w:val="22"/>
        </w:rPr>
      </w:pPr>
      <w:r w:rsidRPr="000F043D">
        <w:rPr>
          <w:rFonts w:ascii="Times New Roman" w:hAnsi="Times New Roman"/>
          <w:sz w:val="22"/>
          <w:szCs w:val="22"/>
        </w:rPr>
        <w:t>Факс</w:t>
      </w:r>
      <w:r w:rsidR="008C3CA4" w:rsidRPr="000F043D">
        <w:rPr>
          <w:rFonts w:ascii="Times New Roman" w:hAnsi="Times New Roman"/>
          <w:sz w:val="22"/>
          <w:szCs w:val="22"/>
        </w:rPr>
        <w:t>:</w:t>
      </w:r>
      <w:r w:rsidRPr="000F043D">
        <w:rPr>
          <w:rFonts w:ascii="Times New Roman" w:hAnsi="Times New Roman"/>
          <w:sz w:val="22"/>
          <w:szCs w:val="22"/>
        </w:rPr>
        <w:t xml:space="preserve"> (</w:t>
      </w:r>
      <w:r w:rsidR="008C3CA4" w:rsidRPr="000F043D">
        <w:rPr>
          <w:rFonts w:ascii="Times New Roman" w:hAnsi="Times New Roman"/>
          <w:sz w:val="22"/>
          <w:szCs w:val="22"/>
        </w:rPr>
        <w:t>812</w:t>
      </w:r>
      <w:r w:rsidRPr="000F043D">
        <w:rPr>
          <w:rFonts w:ascii="Times New Roman" w:hAnsi="Times New Roman"/>
          <w:sz w:val="22"/>
          <w:szCs w:val="22"/>
        </w:rPr>
        <w:t>) </w:t>
      </w:r>
      <w:r w:rsidR="008C3CA4" w:rsidRPr="000F043D">
        <w:rPr>
          <w:rFonts w:ascii="Times New Roman" w:hAnsi="Times New Roman"/>
          <w:sz w:val="22"/>
          <w:szCs w:val="22"/>
        </w:rPr>
        <w:t>240-10-19</w:t>
      </w:r>
    </w:p>
    <w:p w14:paraId="5A658723" w14:textId="77777777" w:rsidR="002C7E02" w:rsidRPr="000F043D" w:rsidRDefault="002C7E02" w:rsidP="002C7E02">
      <w:pPr>
        <w:pStyle w:val="a3"/>
        <w:ind w:left="567"/>
        <w:rPr>
          <w:rFonts w:ascii="Times New Roman" w:hAnsi="Times New Roman"/>
          <w:sz w:val="22"/>
          <w:szCs w:val="22"/>
        </w:rPr>
      </w:pPr>
      <w:r w:rsidRPr="000F043D">
        <w:rPr>
          <w:rFonts w:ascii="Times New Roman" w:hAnsi="Times New Roman"/>
          <w:sz w:val="22"/>
          <w:szCs w:val="22"/>
        </w:rPr>
        <w:t>Адрес электронной почты</w:t>
      </w:r>
      <w:r w:rsidR="008C3CA4" w:rsidRPr="000F043D">
        <w:rPr>
          <w:rFonts w:ascii="Times New Roman" w:hAnsi="Times New Roman"/>
          <w:sz w:val="22"/>
          <w:szCs w:val="22"/>
        </w:rPr>
        <w:t>:</w:t>
      </w:r>
      <w:hyperlink r:id="rId5" w:history="1">
        <w:r w:rsidR="005974DF" w:rsidRPr="000F043D">
          <w:rPr>
            <w:rStyle w:val="a8"/>
            <w:rFonts w:ascii="Times New Roman" w:hAnsi="Times New Roman"/>
            <w:sz w:val="22"/>
            <w:szCs w:val="22"/>
            <w:lang w:val="en-US"/>
          </w:rPr>
          <w:t>a</w:t>
        </w:r>
        <w:r w:rsidR="005974DF" w:rsidRPr="000F043D">
          <w:rPr>
            <w:rStyle w:val="a8"/>
            <w:rFonts w:ascii="Times New Roman" w:hAnsi="Times New Roman"/>
            <w:sz w:val="22"/>
            <w:szCs w:val="22"/>
          </w:rPr>
          <w:t>.</w:t>
        </w:r>
        <w:r w:rsidR="005974DF" w:rsidRPr="000F043D">
          <w:rPr>
            <w:rStyle w:val="a8"/>
            <w:rFonts w:ascii="Times New Roman" w:hAnsi="Times New Roman"/>
            <w:sz w:val="22"/>
            <w:szCs w:val="22"/>
            <w:lang w:val="en-US"/>
          </w:rPr>
          <w:t>rudneva</w:t>
        </w:r>
        <w:r w:rsidR="005974DF" w:rsidRPr="000F043D">
          <w:rPr>
            <w:rStyle w:val="a8"/>
            <w:rFonts w:ascii="Times New Roman" w:hAnsi="Times New Roman"/>
            <w:sz w:val="22"/>
            <w:szCs w:val="22"/>
          </w:rPr>
          <w:t>@</w:t>
        </w:r>
        <w:r w:rsidR="005974DF" w:rsidRPr="000F043D">
          <w:rPr>
            <w:rStyle w:val="a8"/>
            <w:rFonts w:ascii="Times New Roman" w:hAnsi="Times New Roman"/>
            <w:sz w:val="22"/>
            <w:szCs w:val="22"/>
            <w:lang w:val="en-US"/>
          </w:rPr>
          <w:t>transmetmsk</w:t>
        </w:r>
        <w:r w:rsidR="005974DF" w:rsidRPr="000F043D">
          <w:rPr>
            <w:rStyle w:val="a8"/>
            <w:rFonts w:ascii="Times New Roman" w:hAnsi="Times New Roman"/>
            <w:sz w:val="22"/>
            <w:szCs w:val="22"/>
          </w:rPr>
          <w:t>.</w:t>
        </w:r>
        <w:r w:rsidR="005974DF" w:rsidRPr="000F043D">
          <w:rPr>
            <w:rStyle w:val="a8"/>
            <w:rFonts w:ascii="Times New Roman" w:hAnsi="Times New Roman"/>
            <w:sz w:val="22"/>
            <w:szCs w:val="22"/>
            <w:lang w:val="en-US"/>
          </w:rPr>
          <w:t>ru</w:t>
        </w:r>
      </w:hyperlink>
      <w:r w:rsidR="008C3CA4" w:rsidRPr="000F043D">
        <w:rPr>
          <w:rFonts w:ascii="Times New Roman" w:hAnsi="Times New Roman"/>
          <w:sz w:val="22"/>
          <w:szCs w:val="22"/>
        </w:rPr>
        <w:t xml:space="preserve">; </w:t>
      </w:r>
      <w:r w:rsidR="008C3CA4" w:rsidRPr="000F043D">
        <w:rPr>
          <w:rFonts w:ascii="Times New Roman" w:hAnsi="Times New Roman"/>
          <w:sz w:val="22"/>
          <w:szCs w:val="22"/>
          <w:lang w:val="en-US"/>
        </w:rPr>
        <w:t>Transmet</w:t>
      </w:r>
      <w:r w:rsidR="008C3CA4" w:rsidRPr="000F043D">
        <w:rPr>
          <w:rFonts w:ascii="Times New Roman" w:hAnsi="Times New Roman"/>
          <w:sz w:val="22"/>
          <w:szCs w:val="22"/>
        </w:rPr>
        <w:t>2@</w:t>
      </w:r>
      <w:r w:rsidR="008C3CA4" w:rsidRPr="000F043D">
        <w:rPr>
          <w:rFonts w:ascii="Times New Roman" w:hAnsi="Times New Roman"/>
          <w:sz w:val="22"/>
          <w:szCs w:val="22"/>
          <w:lang w:val="en-US"/>
        </w:rPr>
        <w:t>gmail</w:t>
      </w:r>
      <w:r w:rsidR="008C3CA4" w:rsidRPr="000F043D">
        <w:rPr>
          <w:rFonts w:ascii="Times New Roman" w:hAnsi="Times New Roman"/>
          <w:sz w:val="22"/>
          <w:szCs w:val="22"/>
        </w:rPr>
        <w:t>.</w:t>
      </w:r>
      <w:r w:rsidR="008C3CA4" w:rsidRPr="000F043D">
        <w:rPr>
          <w:rFonts w:ascii="Times New Roman" w:hAnsi="Times New Roman"/>
          <w:sz w:val="22"/>
          <w:szCs w:val="22"/>
          <w:lang w:val="en-US"/>
        </w:rPr>
        <w:t>com</w:t>
      </w:r>
    </w:p>
    <w:p w14:paraId="5A658724" w14:textId="77777777" w:rsidR="002C7E02" w:rsidRPr="000F043D" w:rsidRDefault="002C7E02" w:rsidP="002C7E02">
      <w:pPr>
        <w:pStyle w:val="a3"/>
        <w:ind w:left="567"/>
        <w:rPr>
          <w:rFonts w:ascii="Times New Roman" w:hAnsi="Times New Roman"/>
          <w:sz w:val="22"/>
          <w:szCs w:val="22"/>
        </w:rPr>
      </w:pPr>
      <w:r w:rsidRPr="000F043D">
        <w:rPr>
          <w:rFonts w:ascii="Times New Roman" w:hAnsi="Times New Roman"/>
          <w:sz w:val="22"/>
          <w:szCs w:val="22"/>
        </w:rPr>
        <w:t>Зарегистрированный адрес офиса</w:t>
      </w:r>
      <w:r w:rsidR="008C3CA4" w:rsidRPr="000F043D">
        <w:rPr>
          <w:rFonts w:ascii="Times New Roman" w:hAnsi="Times New Roman"/>
          <w:sz w:val="22"/>
          <w:szCs w:val="22"/>
        </w:rPr>
        <w:t>:</w:t>
      </w:r>
      <w:r w:rsidR="004274C1" w:rsidRPr="000F043D">
        <w:rPr>
          <w:rFonts w:ascii="Times New Roman" w:hAnsi="Times New Roman"/>
          <w:sz w:val="22"/>
          <w:szCs w:val="22"/>
        </w:rPr>
        <w:t xml:space="preserve"> </w:t>
      </w:r>
      <w:r w:rsidR="008C3CA4" w:rsidRPr="000F043D">
        <w:rPr>
          <w:rFonts w:ascii="Times New Roman" w:hAnsi="Times New Roman"/>
          <w:sz w:val="22"/>
          <w:szCs w:val="22"/>
        </w:rPr>
        <w:t>197022, г.Санкт-Петербург, Аптекарская набережная, дом 20, литер А</w:t>
      </w:r>
    </w:p>
    <w:p w14:paraId="5A658725" w14:textId="77777777" w:rsidR="008C3CA4" w:rsidRPr="000F043D" w:rsidRDefault="008C3CA4" w:rsidP="008C3CA4">
      <w:pPr>
        <w:pStyle w:val="a3"/>
        <w:tabs>
          <w:tab w:val="left" w:pos="1080"/>
        </w:tabs>
        <w:rPr>
          <w:rFonts w:ascii="Times New Roman" w:hAnsi="Times New Roman"/>
          <w:sz w:val="22"/>
          <w:szCs w:val="22"/>
        </w:rPr>
      </w:pPr>
      <w:r w:rsidRPr="000F043D">
        <w:rPr>
          <w:rFonts w:ascii="Times New Roman" w:hAnsi="Times New Roman"/>
          <w:sz w:val="22"/>
          <w:szCs w:val="22"/>
        </w:rPr>
        <w:t xml:space="preserve">         2.</w:t>
      </w:r>
      <w:r w:rsidR="002C7E02" w:rsidRPr="000F043D">
        <w:rPr>
          <w:rFonts w:ascii="Times New Roman" w:hAnsi="Times New Roman"/>
          <w:sz w:val="22"/>
          <w:szCs w:val="22"/>
        </w:rPr>
        <w:t>Руководитель</w:t>
      </w:r>
      <w:r w:rsidRPr="000F043D">
        <w:rPr>
          <w:rFonts w:ascii="Times New Roman" w:hAnsi="Times New Roman"/>
          <w:sz w:val="22"/>
          <w:szCs w:val="22"/>
        </w:rPr>
        <w:t>: Руднев Андрей Андреевич</w:t>
      </w:r>
    </w:p>
    <w:p w14:paraId="5A658726" w14:textId="77777777" w:rsidR="002C7E02" w:rsidRPr="000F043D" w:rsidRDefault="008C3CA4" w:rsidP="008C3CA4">
      <w:pPr>
        <w:pStyle w:val="a3"/>
        <w:tabs>
          <w:tab w:val="left" w:pos="1080"/>
        </w:tabs>
        <w:rPr>
          <w:rFonts w:ascii="Times New Roman" w:hAnsi="Times New Roman"/>
          <w:sz w:val="22"/>
          <w:szCs w:val="22"/>
        </w:rPr>
      </w:pPr>
      <w:r w:rsidRPr="000F043D">
        <w:rPr>
          <w:rFonts w:ascii="Times New Roman" w:hAnsi="Times New Roman"/>
          <w:sz w:val="22"/>
          <w:szCs w:val="22"/>
        </w:rPr>
        <w:t xml:space="preserve">         3.</w:t>
      </w:r>
      <w:r w:rsidR="002C7E02" w:rsidRPr="000F043D">
        <w:rPr>
          <w:rFonts w:ascii="Times New Roman" w:hAnsi="Times New Roman"/>
          <w:sz w:val="22"/>
          <w:szCs w:val="22"/>
        </w:rPr>
        <w:t>Банковские реквизиты</w:t>
      </w:r>
      <w:r w:rsidRPr="000F043D">
        <w:rPr>
          <w:rFonts w:ascii="Times New Roman" w:hAnsi="Times New Roman"/>
          <w:sz w:val="22"/>
          <w:szCs w:val="22"/>
        </w:rPr>
        <w:t>:</w:t>
      </w:r>
    </w:p>
    <w:p w14:paraId="5A658727" w14:textId="77777777" w:rsidR="008C3CA4" w:rsidRPr="000F043D" w:rsidRDefault="008C3CA4" w:rsidP="008C3CA4">
      <w:pPr>
        <w:numPr>
          <w:ilvl w:val="12"/>
          <w:numId w:val="0"/>
        </w:numPr>
        <w:rPr>
          <w:sz w:val="22"/>
          <w:szCs w:val="22"/>
        </w:rPr>
      </w:pPr>
      <w:r w:rsidRPr="000F043D">
        <w:rPr>
          <w:sz w:val="22"/>
          <w:szCs w:val="22"/>
        </w:rPr>
        <w:t>В Филиале ОПЕРУ</w:t>
      </w:r>
      <w:r w:rsidR="007E3CB1" w:rsidRPr="000F043D">
        <w:rPr>
          <w:sz w:val="22"/>
          <w:szCs w:val="22"/>
        </w:rPr>
        <w:t xml:space="preserve"> Банка ВТБ (ПАО)</w:t>
      </w:r>
      <w:r w:rsidRPr="000F043D">
        <w:rPr>
          <w:sz w:val="22"/>
          <w:szCs w:val="22"/>
        </w:rPr>
        <w:t xml:space="preserve"> в </w:t>
      </w:r>
      <w:proofErr w:type="gramStart"/>
      <w:r w:rsidRPr="000F043D">
        <w:rPr>
          <w:sz w:val="22"/>
          <w:szCs w:val="22"/>
        </w:rPr>
        <w:t>г.С</w:t>
      </w:r>
      <w:proofErr w:type="gramEnd"/>
      <w:r w:rsidRPr="000F043D">
        <w:rPr>
          <w:sz w:val="22"/>
          <w:szCs w:val="22"/>
        </w:rPr>
        <w:t>-Петербурге, г.Санкт-Петербург</w:t>
      </w:r>
    </w:p>
    <w:p w14:paraId="5A658728" w14:textId="77777777" w:rsidR="008C3CA4" w:rsidRPr="000F043D" w:rsidRDefault="008C3CA4" w:rsidP="008C3CA4">
      <w:pPr>
        <w:numPr>
          <w:ilvl w:val="12"/>
          <w:numId w:val="0"/>
        </w:numPr>
        <w:rPr>
          <w:sz w:val="22"/>
          <w:szCs w:val="22"/>
        </w:rPr>
      </w:pPr>
      <w:r w:rsidRPr="000F043D">
        <w:rPr>
          <w:sz w:val="22"/>
          <w:szCs w:val="22"/>
        </w:rPr>
        <w:t>к/с30101810200000000704, БИК 044030704</w:t>
      </w:r>
    </w:p>
    <w:p w14:paraId="5A658729" w14:textId="77777777" w:rsidR="008C3CA4" w:rsidRPr="000F043D" w:rsidRDefault="008C3CA4" w:rsidP="008C3CA4">
      <w:pPr>
        <w:numPr>
          <w:ilvl w:val="12"/>
          <w:numId w:val="0"/>
        </w:numPr>
        <w:rPr>
          <w:sz w:val="22"/>
          <w:szCs w:val="22"/>
        </w:rPr>
      </w:pPr>
      <w:r w:rsidRPr="000F043D">
        <w:rPr>
          <w:sz w:val="22"/>
          <w:szCs w:val="22"/>
        </w:rPr>
        <w:t>2.1. в рублях р/с40702810337000006295</w:t>
      </w:r>
    </w:p>
    <w:p w14:paraId="5A65872A" w14:textId="77777777" w:rsidR="008C3CA4" w:rsidRPr="000F043D" w:rsidRDefault="008C3CA4" w:rsidP="008C3CA4">
      <w:pPr>
        <w:numPr>
          <w:ilvl w:val="12"/>
          <w:numId w:val="0"/>
        </w:numPr>
        <w:rPr>
          <w:sz w:val="22"/>
          <w:szCs w:val="22"/>
        </w:rPr>
      </w:pPr>
      <w:r w:rsidRPr="000F043D">
        <w:rPr>
          <w:sz w:val="22"/>
          <w:szCs w:val="22"/>
        </w:rPr>
        <w:t>2.2. в долларах США р/с40702840637000005649</w:t>
      </w:r>
    </w:p>
    <w:p w14:paraId="5A65872B" w14:textId="77777777" w:rsidR="008C3CA4" w:rsidRPr="000F043D" w:rsidRDefault="008C3CA4" w:rsidP="008C3CA4">
      <w:pPr>
        <w:numPr>
          <w:ilvl w:val="12"/>
          <w:numId w:val="0"/>
        </w:numPr>
        <w:rPr>
          <w:sz w:val="22"/>
          <w:szCs w:val="22"/>
        </w:rPr>
      </w:pPr>
      <w:r w:rsidRPr="000F043D">
        <w:rPr>
          <w:sz w:val="22"/>
          <w:szCs w:val="22"/>
        </w:rPr>
        <w:t xml:space="preserve">2.3. в долларах США транзитный №40702840037000005650 </w:t>
      </w:r>
    </w:p>
    <w:p w14:paraId="5A65872C" w14:textId="77777777" w:rsidR="008C3CA4" w:rsidRPr="000F043D" w:rsidRDefault="008C3CA4" w:rsidP="008C3CA4">
      <w:pPr>
        <w:numPr>
          <w:ilvl w:val="12"/>
          <w:numId w:val="0"/>
        </w:numPr>
        <w:rPr>
          <w:sz w:val="22"/>
          <w:szCs w:val="22"/>
        </w:rPr>
      </w:pPr>
      <w:r w:rsidRPr="000F043D">
        <w:rPr>
          <w:sz w:val="22"/>
          <w:szCs w:val="22"/>
        </w:rPr>
        <w:t>2.4. в Евро р/с40702978637000005760</w:t>
      </w:r>
    </w:p>
    <w:p w14:paraId="5A65872D" w14:textId="77777777" w:rsidR="008C3CA4" w:rsidRPr="000F043D" w:rsidRDefault="008C3CA4" w:rsidP="008C3CA4">
      <w:pPr>
        <w:pStyle w:val="a3"/>
        <w:tabs>
          <w:tab w:val="left" w:pos="1080"/>
        </w:tabs>
        <w:rPr>
          <w:rFonts w:ascii="Times New Roman" w:hAnsi="Times New Roman"/>
          <w:sz w:val="22"/>
          <w:szCs w:val="22"/>
        </w:rPr>
      </w:pPr>
      <w:r w:rsidRPr="000F043D">
        <w:rPr>
          <w:rFonts w:ascii="Times New Roman" w:hAnsi="Times New Roman"/>
          <w:sz w:val="22"/>
          <w:szCs w:val="22"/>
        </w:rPr>
        <w:t>2.5. в Евро транзитный №40702978937000005761</w:t>
      </w:r>
    </w:p>
    <w:p w14:paraId="5A65872E" w14:textId="77777777" w:rsidR="008C3CA4" w:rsidRPr="000F043D" w:rsidRDefault="008C3CA4" w:rsidP="008C3CA4">
      <w:pPr>
        <w:pStyle w:val="a3"/>
        <w:numPr>
          <w:ilvl w:val="0"/>
          <w:numId w:val="4"/>
        </w:numPr>
        <w:tabs>
          <w:tab w:val="left" w:pos="1080"/>
        </w:tabs>
        <w:autoSpaceDE/>
        <w:autoSpaceDN/>
        <w:adjustRightInd/>
        <w:rPr>
          <w:rFonts w:ascii="Times New Roman" w:hAnsi="Times New Roman"/>
          <w:sz w:val="22"/>
          <w:szCs w:val="22"/>
        </w:rPr>
      </w:pPr>
      <w:r w:rsidRPr="000F043D">
        <w:rPr>
          <w:rFonts w:ascii="Times New Roman" w:hAnsi="Times New Roman"/>
          <w:sz w:val="22"/>
          <w:szCs w:val="22"/>
        </w:rPr>
        <w:t>ИНН: 7802730036</w:t>
      </w:r>
    </w:p>
    <w:p w14:paraId="5A65872F" w14:textId="77777777" w:rsidR="008C3CA4" w:rsidRPr="000F043D" w:rsidRDefault="008C3CA4" w:rsidP="008C3CA4">
      <w:pPr>
        <w:pStyle w:val="a3"/>
        <w:numPr>
          <w:ilvl w:val="0"/>
          <w:numId w:val="4"/>
        </w:numPr>
        <w:tabs>
          <w:tab w:val="left" w:pos="1080"/>
        </w:tabs>
        <w:autoSpaceDE/>
        <w:autoSpaceDN/>
        <w:adjustRightInd/>
        <w:rPr>
          <w:rFonts w:ascii="Times New Roman" w:hAnsi="Times New Roman"/>
          <w:sz w:val="22"/>
          <w:szCs w:val="22"/>
        </w:rPr>
      </w:pPr>
      <w:r w:rsidRPr="000F043D">
        <w:rPr>
          <w:rFonts w:ascii="Times New Roman" w:hAnsi="Times New Roman"/>
          <w:sz w:val="22"/>
          <w:szCs w:val="22"/>
        </w:rPr>
        <w:t>КПП: 781301001</w:t>
      </w:r>
    </w:p>
    <w:p w14:paraId="5A658730" w14:textId="77777777" w:rsidR="002C7E02" w:rsidRPr="000F043D" w:rsidRDefault="008C3CA4" w:rsidP="008C3CA4">
      <w:pPr>
        <w:pStyle w:val="a3"/>
        <w:numPr>
          <w:ilvl w:val="0"/>
          <w:numId w:val="4"/>
        </w:numPr>
        <w:tabs>
          <w:tab w:val="left" w:pos="1080"/>
        </w:tabs>
        <w:autoSpaceDE/>
        <w:autoSpaceDN/>
        <w:adjustRightInd/>
        <w:rPr>
          <w:rFonts w:ascii="Times New Roman" w:hAnsi="Times New Roman"/>
          <w:sz w:val="22"/>
          <w:szCs w:val="22"/>
        </w:rPr>
      </w:pPr>
      <w:r w:rsidRPr="000F043D">
        <w:rPr>
          <w:rFonts w:ascii="Times New Roman" w:hAnsi="Times New Roman"/>
          <w:sz w:val="22"/>
          <w:szCs w:val="22"/>
        </w:rPr>
        <w:t>ОГРН: 1107847366978 от 02.11.2010 г.</w:t>
      </w:r>
    </w:p>
    <w:p w14:paraId="5A658731" w14:textId="77777777" w:rsidR="008C3CA4" w:rsidRPr="000F043D" w:rsidRDefault="008C3CA4" w:rsidP="008C3CA4">
      <w:pPr>
        <w:pStyle w:val="a3"/>
        <w:tabs>
          <w:tab w:val="left" w:pos="1080"/>
        </w:tabs>
        <w:autoSpaceDE/>
        <w:autoSpaceDN/>
        <w:adjustRightInd/>
        <w:ind w:left="567"/>
        <w:rPr>
          <w:rFonts w:ascii="Times New Roman" w:hAnsi="Times New Roman"/>
          <w:sz w:val="22"/>
          <w:szCs w:val="22"/>
        </w:rPr>
      </w:pPr>
      <w:r w:rsidRPr="000F043D">
        <w:rPr>
          <w:rFonts w:ascii="Times New Roman" w:hAnsi="Times New Roman"/>
          <w:sz w:val="22"/>
          <w:szCs w:val="22"/>
        </w:rPr>
        <w:t>7.   ОКПО: 6917089</w:t>
      </w:r>
      <w:r w:rsidR="00C350E7" w:rsidRPr="000F043D">
        <w:rPr>
          <w:rFonts w:ascii="Times New Roman" w:hAnsi="Times New Roman"/>
          <w:sz w:val="22"/>
          <w:szCs w:val="22"/>
        </w:rPr>
        <w:t>1</w:t>
      </w:r>
    </w:p>
    <w:p w14:paraId="5A658732" w14:textId="77777777" w:rsidR="002C7E02" w:rsidRPr="000F043D" w:rsidRDefault="008C3CA4" w:rsidP="008C3CA4">
      <w:pPr>
        <w:pStyle w:val="a3"/>
        <w:tabs>
          <w:tab w:val="left" w:pos="1080"/>
        </w:tabs>
        <w:autoSpaceDE/>
        <w:autoSpaceDN/>
        <w:adjustRightInd/>
        <w:rPr>
          <w:rFonts w:ascii="Times New Roman" w:hAnsi="Times New Roman"/>
          <w:sz w:val="22"/>
          <w:szCs w:val="22"/>
        </w:rPr>
      </w:pPr>
      <w:r w:rsidRPr="000F043D">
        <w:rPr>
          <w:rFonts w:ascii="Times New Roman" w:hAnsi="Times New Roman"/>
          <w:sz w:val="22"/>
          <w:szCs w:val="22"/>
        </w:rPr>
        <w:t xml:space="preserve">         9.   ОКВЭД: </w:t>
      </w:r>
      <w:proofErr w:type="gramStart"/>
      <w:r w:rsidRPr="000F043D">
        <w:rPr>
          <w:rFonts w:ascii="Times New Roman" w:hAnsi="Times New Roman"/>
          <w:sz w:val="22"/>
          <w:szCs w:val="22"/>
        </w:rPr>
        <w:t>51.52.2 ,</w:t>
      </w:r>
      <w:proofErr w:type="gramEnd"/>
      <w:r w:rsidRPr="000F043D">
        <w:rPr>
          <w:rFonts w:ascii="Times New Roman" w:hAnsi="Times New Roman"/>
          <w:sz w:val="22"/>
          <w:szCs w:val="22"/>
        </w:rPr>
        <w:t xml:space="preserve"> 51.5 , 51.6 , 51.7</w:t>
      </w:r>
    </w:p>
    <w:p w14:paraId="5A658733" w14:textId="77777777" w:rsidR="005974DF" w:rsidRPr="000F043D" w:rsidRDefault="005974DF" w:rsidP="005974DF">
      <w:pPr>
        <w:pStyle w:val="a3"/>
        <w:tabs>
          <w:tab w:val="left" w:pos="567"/>
          <w:tab w:val="left" w:pos="1080"/>
        </w:tabs>
        <w:rPr>
          <w:rFonts w:ascii="Times New Roman" w:hAnsi="Times New Roman"/>
          <w:sz w:val="22"/>
          <w:szCs w:val="22"/>
        </w:rPr>
      </w:pPr>
    </w:p>
    <w:p w14:paraId="5A658734" w14:textId="77777777" w:rsidR="002C7E02" w:rsidRPr="000F043D" w:rsidRDefault="002C7E02" w:rsidP="008C3CA4">
      <w:pPr>
        <w:pStyle w:val="a3"/>
        <w:tabs>
          <w:tab w:val="left" w:pos="567"/>
          <w:tab w:val="left" w:pos="1080"/>
        </w:tabs>
        <w:rPr>
          <w:rFonts w:ascii="Times New Roman" w:hAnsi="Times New Roman"/>
          <w:sz w:val="22"/>
          <w:szCs w:val="22"/>
        </w:rPr>
      </w:pPr>
    </w:p>
    <w:p w14:paraId="5A658735" w14:textId="77777777" w:rsidR="005A3265" w:rsidRPr="00131D48" w:rsidRDefault="005A3265">
      <w:pPr>
        <w:rPr>
          <w:sz w:val="24"/>
          <w:szCs w:val="24"/>
        </w:rPr>
      </w:pPr>
    </w:p>
    <w:sectPr w:rsidR="005A3265" w:rsidRPr="00131D48" w:rsidSect="00B36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40CB"/>
    <w:multiLevelType w:val="hybridMultilevel"/>
    <w:tmpl w:val="B588AC50"/>
    <w:lvl w:ilvl="0" w:tplc="6CB0F9B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7AF5AC1"/>
    <w:multiLevelType w:val="hybridMultilevel"/>
    <w:tmpl w:val="B588AC50"/>
    <w:lvl w:ilvl="0" w:tplc="6CB0F9B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F8647A"/>
    <w:multiLevelType w:val="multilevel"/>
    <w:tmpl w:val="CE38E8AE"/>
    <w:lvl w:ilvl="0">
      <w:start w:val="1"/>
      <w:numFmt w:val="decimal"/>
      <w:lvlText w:val="%1."/>
      <w:lvlJc w:val="left"/>
      <w:pPr>
        <w:ind w:left="600" w:hanging="600"/>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16cid:durableId="1562519045">
    <w:abstractNumId w:val="3"/>
  </w:num>
  <w:num w:numId="2" w16cid:durableId="816798637">
    <w:abstractNumId w:val="4"/>
  </w:num>
  <w:num w:numId="3" w16cid:durableId="921255547">
    <w:abstractNumId w:val="2"/>
  </w:num>
  <w:num w:numId="4" w16cid:durableId="1425567184">
    <w:abstractNumId w:val="1"/>
  </w:num>
  <w:num w:numId="5" w16cid:durableId="188108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E357D"/>
    <w:rsid w:val="000F043D"/>
    <w:rsid w:val="00131D48"/>
    <w:rsid w:val="002C7E02"/>
    <w:rsid w:val="004274C1"/>
    <w:rsid w:val="005974DF"/>
    <w:rsid w:val="005A3265"/>
    <w:rsid w:val="006E357D"/>
    <w:rsid w:val="007E3CB1"/>
    <w:rsid w:val="00875509"/>
    <w:rsid w:val="008C3CA4"/>
    <w:rsid w:val="00A85725"/>
    <w:rsid w:val="00B36804"/>
    <w:rsid w:val="00BA3184"/>
    <w:rsid w:val="00C350E7"/>
    <w:rsid w:val="00EA2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65870B"/>
  <w15:docId w15:val="{BD43E158-F34F-47D6-97B6-02718507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57D"/>
    <w:pPr>
      <w:spacing w:after="0" w:line="240" w:lineRule="auto"/>
    </w:pPr>
    <w:rPr>
      <w:rFonts w:ascii="Times New Roman" w:eastAsia="Times New Roman" w:hAnsi="Times New Roman" w:cs="Times New Roman"/>
      <w:sz w:val="20"/>
      <w:szCs w:val="20"/>
      <w:lang w:eastAsia="ru-RU"/>
    </w:rPr>
  </w:style>
  <w:style w:type="paragraph" w:styleId="2">
    <w:name w:val="heading 2"/>
    <w:aliases w:val=" Знак,Знак"/>
    <w:basedOn w:val="a"/>
    <w:next w:val="a"/>
    <w:link w:val="21"/>
    <w:qFormat/>
    <w:rsid w:val="006E357D"/>
    <w:pPr>
      <w:keepNext/>
      <w:autoSpaceDE w:val="0"/>
      <w:autoSpaceDN w:val="0"/>
      <w:adjustRightInd w:val="0"/>
      <w:jc w:val="both"/>
      <w:outlineLvl w:val="1"/>
    </w:pPr>
    <w:rPr>
      <w:sz w:val="24"/>
      <w:szCs w:val="22"/>
    </w:rPr>
  </w:style>
  <w:style w:type="paragraph" w:styleId="3">
    <w:name w:val="heading 3"/>
    <w:basedOn w:val="a"/>
    <w:next w:val="a"/>
    <w:link w:val="30"/>
    <w:qFormat/>
    <w:rsid w:val="006E357D"/>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6E357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E357D"/>
    <w:rPr>
      <w:rFonts w:ascii="Arial" w:eastAsia="Times New Roman" w:hAnsi="Arial" w:cs="Times New Roman"/>
      <w:b/>
      <w:bCs/>
      <w:sz w:val="26"/>
      <w:szCs w:val="26"/>
      <w:lang w:eastAsia="ru-RU"/>
    </w:rPr>
  </w:style>
  <w:style w:type="character" w:customStyle="1" w:styleId="21">
    <w:name w:val="Заголовок 2 Знак1"/>
    <w:aliases w:val=" Знак Знак,Знак Знак"/>
    <w:link w:val="2"/>
    <w:locked/>
    <w:rsid w:val="006E357D"/>
    <w:rPr>
      <w:rFonts w:ascii="Times New Roman" w:eastAsia="Times New Roman" w:hAnsi="Times New Roman" w:cs="Times New Roman"/>
      <w:sz w:val="24"/>
      <w:lang w:eastAsia="ru-RU"/>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6E357D"/>
    <w:pPr>
      <w:autoSpaceDE w:val="0"/>
      <w:autoSpaceDN w:val="0"/>
      <w:adjustRightInd w:val="0"/>
      <w:jc w:val="both"/>
    </w:pPr>
    <w:rPr>
      <w:rFonts w:ascii="Arial" w:hAnsi="Arial"/>
      <w:sz w:val="24"/>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6E357D"/>
    <w:rPr>
      <w:rFonts w:ascii="Arial" w:eastAsia="Times New Roman" w:hAnsi="Arial" w:cs="Times New Roman"/>
      <w:sz w:val="24"/>
      <w:szCs w:val="24"/>
      <w:lang w:eastAsia="ru-RU"/>
    </w:rPr>
  </w:style>
  <w:style w:type="paragraph" w:styleId="a5">
    <w:name w:val="Body Text Indent"/>
    <w:basedOn w:val="a"/>
    <w:link w:val="a6"/>
    <w:rsid w:val="006E357D"/>
    <w:pPr>
      <w:autoSpaceDE w:val="0"/>
      <w:autoSpaceDN w:val="0"/>
      <w:adjustRightInd w:val="0"/>
      <w:ind w:firstLine="720"/>
      <w:jc w:val="both"/>
    </w:pPr>
    <w:rPr>
      <w:sz w:val="24"/>
      <w:szCs w:val="24"/>
    </w:rPr>
  </w:style>
  <w:style w:type="character" w:customStyle="1" w:styleId="a6">
    <w:name w:val="Основной текст с отступом Знак"/>
    <w:basedOn w:val="a0"/>
    <w:link w:val="a5"/>
    <w:rsid w:val="006E357D"/>
    <w:rPr>
      <w:rFonts w:ascii="Times New Roman" w:eastAsia="Times New Roman" w:hAnsi="Times New Roman" w:cs="Times New Roman"/>
      <w:sz w:val="24"/>
      <w:szCs w:val="24"/>
      <w:lang w:eastAsia="ru-RU"/>
    </w:rPr>
  </w:style>
  <w:style w:type="paragraph" w:customStyle="1" w:styleId="1">
    <w:name w:val="Обычный1"/>
    <w:link w:val="Normal"/>
    <w:rsid w:val="006E357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
    <w:rsid w:val="006E357D"/>
    <w:rPr>
      <w:rFonts w:ascii="Times New Roman" w:eastAsia="Times New Roman" w:hAnsi="Times New Roman" w:cs="Times New Roman"/>
      <w:sz w:val="28"/>
      <w:szCs w:val="20"/>
      <w:lang w:eastAsia="ru-RU"/>
    </w:rPr>
  </w:style>
  <w:style w:type="paragraph" w:styleId="31">
    <w:name w:val="Body Text 3"/>
    <w:basedOn w:val="a"/>
    <w:link w:val="32"/>
    <w:rsid w:val="006E357D"/>
    <w:pPr>
      <w:spacing w:after="120"/>
    </w:pPr>
    <w:rPr>
      <w:sz w:val="16"/>
      <w:szCs w:val="16"/>
    </w:rPr>
  </w:style>
  <w:style w:type="character" w:customStyle="1" w:styleId="32">
    <w:name w:val="Основной текст 3 Знак"/>
    <w:basedOn w:val="a0"/>
    <w:link w:val="31"/>
    <w:rsid w:val="006E357D"/>
    <w:rPr>
      <w:rFonts w:ascii="Times New Roman" w:eastAsia="Times New Roman" w:hAnsi="Times New Roman" w:cs="Times New Roman"/>
      <w:sz w:val="16"/>
      <w:szCs w:val="16"/>
      <w:lang w:eastAsia="ru-RU"/>
    </w:rPr>
  </w:style>
  <w:style w:type="paragraph" w:styleId="a7">
    <w:name w:val="List Paragraph"/>
    <w:basedOn w:val="a"/>
    <w:uiPriority w:val="34"/>
    <w:qFormat/>
    <w:rsid w:val="002C7E02"/>
    <w:pPr>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unhideWhenUsed/>
    <w:rsid w:val="008C3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udneva@transmet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transmet5</dc:creator>
  <cp:lastModifiedBy>Magomed Hanmagomedov</cp:lastModifiedBy>
  <cp:revision>10</cp:revision>
  <dcterms:created xsi:type="dcterms:W3CDTF">2014-09-03T13:14:00Z</dcterms:created>
  <dcterms:modified xsi:type="dcterms:W3CDTF">2024-04-23T11:31:00Z</dcterms:modified>
</cp:coreProperties>
</file>